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675"/>
        <w:tblW w:w="0" w:type="auto"/>
        <w:tblLayout w:type="fixed"/>
        <w:tblLook w:val="0000"/>
      </w:tblPr>
      <w:tblGrid>
        <w:gridCol w:w="1526"/>
        <w:gridCol w:w="5812"/>
        <w:gridCol w:w="1701"/>
      </w:tblGrid>
      <w:tr w:rsidR="00EC6BF9" w:rsidTr="001771D8">
        <w:trPr>
          <w:trHeight w:val="899"/>
        </w:trPr>
        <w:tc>
          <w:tcPr>
            <w:tcW w:w="1526" w:type="dxa"/>
            <w:shd w:val="clear" w:color="auto" w:fill="auto"/>
          </w:tcPr>
          <w:p w:rsidR="00EC6BF9" w:rsidRDefault="00EC6BF9" w:rsidP="001771D8">
            <w:pPr>
              <w:pageBreakBefore/>
              <w:snapToGrid w:val="0"/>
              <w:spacing w:after="0" w:line="240" w:lineRule="auto"/>
              <w:ind w:right="-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61975" cy="539037"/>
                  <wp:effectExtent l="19050" t="0" r="9525" b="0"/>
                  <wp:docPr id="1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9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EC6BF9" w:rsidRPr="002D6F17" w:rsidRDefault="00EC6BF9" w:rsidP="001771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ISTITUTO </w:t>
            </w:r>
            <w:r w:rsidRPr="002D6F17">
              <w:rPr>
                <w:rFonts w:ascii="Century Gothic" w:hAnsi="Century Gothic" w:cs="Arial"/>
              </w:rPr>
              <w:t>COMPRENSIVO STATALE CADONEGHE</w:t>
            </w:r>
          </w:p>
          <w:p w:rsidR="00EC6BF9" w:rsidRPr="002D6F17" w:rsidRDefault="00EC6BF9" w:rsidP="001771D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5"/>
                <w:szCs w:val="15"/>
              </w:rPr>
            </w:pPr>
            <w:r w:rsidRPr="002D6F17">
              <w:rPr>
                <w:rFonts w:ascii="Century Gothic" w:hAnsi="Century Gothic" w:cs="Arial"/>
                <w:sz w:val="15"/>
                <w:szCs w:val="15"/>
              </w:rPr>
              <w:t xml:space="preserve">Via Conche,1 - 35010 </w:t>
            </w:r>
            <w:proofErr w:type="spellStart"/>
            <w:r w:rsidRPr="002D6F17">
              <w:rPr>
                <w:rFonts w:ascii="Century Gothic" w:hAnsi="Century Gothic" w:cs="Arial"/>
                <w:sz w:val="15"/>
                <w:szCs w:val="15"/>
              </w:rPr>
              <w:t>Cadoneghe</w:t>
            </w:r>
            <w:proofErr w:type="spellEnd"/>
            <w:r w:rsidRPr="002D6F17">
              <w:rPr>
                <w:rFonts w:ascii="Century Gothic" w:hAnsi="Century Gothic" w:cs="Arial"/>
                <w:sz w:val="15"/>
                <w:szCs w:val="15"/>
              </w:rPr>
              <w:t xml:space="preserve"> (PD)</w:t>
            </w:r>
          </w:p>
          <w:p w:rsidR="00EC6BF9" w:rsidRPr="00D32A2E" w:rsidRDefault="00EC6BF9" w:rsidP="001771D8">
            <w:pPr>
              <w:spacing w:after="0" w:line="240" w:lineRule="auto"/>
              <w:jc w:val="center"/>
              <w:rPr>
                <w:rFonts w:ascii="Century Gothic" w:hAnsi="Century Gothic" w:cs="Arial"/>
                <w:sz w:val="15"/>
                <w:szCs w:val="15"/>
                <w:lang w:val="en-US"/>
              </w:rPr>
            </w:pPr>
            <w:r w:rsidRPr="00D32A2E">
              <w:rPr>
                <w:rFonts w:ascii="Century Gothic" w:hAnsi="Century Gothic" w:cs="Arial"/>
                <w:sz w:val="15"/>
                <w:szCs w:val="15"/>
                <w:lang w:val="en-US"/>
              </w:rPr>
              <w:t>Tel. 049 700660/701477     CF 80024320287</w:t>
            </w:r>
          </w:p>
          <w:p w:rsidR="00EC6BF9" w:rsidRPr="002D6F17" w:rsidRDefault="00AB3865" w:rsidP="001771D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hyperlink r:id="rId8" w:history="1">
              <w:r w:rsidR="00EC6BF9" w:rsidRPr="002D6F17">
                <w:rPr>
                  <w:rStyle w:val="Collegamentoipertestuale"/>
                  <w:rFonts w:ascii="Century Gothic" w:hAnsi="Century Gothic" w:cs="Arial"/>
                  <w:sz w:val="15"/>
                  <w:szCs w:val="15"/>
                  <w:lang w:val="en-US"/>
                </w:rPr>
                <w:t>PDIC846003@istruzione.it</w:t>
              </w:r>
            </w:hyperlink>
            <w:r w:rsidR="00EC6BF9" w:rsidRPr="002D6F17">
              <w:rPr>
                <w:rFonts w:ascii="Century Gothic" w:hAnsi="Century Gothic" w:cs="Arial"/>
                <w:sz w:val="15"/>
                <w:szCs w:val="15"/>
                <w:lang w:val="en-US"/>
              </w:rPr>
              <w:t xml:space="preserve"> -  </w:t>
            </w:r>
            <w:hyperlink r:id="rId9" w:history="1">
              <w:r w:rsidR="00EC6BF9" w:rsidRPr="00296406">
                <w:rPr>
                  <w:rStyle w:val="Collegamentoipertestuale"/>
                  <w:rFonts w:ascii="Century Gothic" w:hAnsi="Century Gothic" w:cs="Arial"/>
                  <w:sz w:val="15"/>
                  <w:szCs w:val="15"/>
                  <w:lang w:val="en-US"/>
                </w:rPr>
                <w:t>www.iccadoneghe.gov.it</w:t>
              </w:r>
            </w:hyperlink>
          </w:p>
          <w:p w:rsidR="00EC6BF9" w:rsidRPr="001771D8" w:rsidRDefault="00AB3865" w:rsidP="001771D8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B3865">
              <w:rPr>
                <w:sz w:val="16"/>
                <w:szCs w:val="16"/>
              </w:rPr>
              <w:pict>
                <v:rect id="_x0000_i1029" style="width:274.75pt;height:1pt;flip:y" o:hrpct="982" o:hralign="center" o:hrstd="t" o:hr="t" fillcolor="#a0a0a0" stroked="f"/>
              </w:pict>
            </w:r>
          </w:p>
        </w:tc>
        <w:tc>
          <w:tcPr>
            <w:tcW w:w="1701" w:type="dxa"/>
            <w:shd w:val="clear" w:color="auto" w:fill="auto"/>
          </w:tcPr>
          <w:p w:rsidR="00EC6BF9" w:rsidRDefault="00EC6BF9" w:rsidP="001771D8">
            <w:pPr>
              <w:snapToGrid w:val="0"/>
              <w:spacing w:after="0" w:line="240" w:lineRule="auto"/>
              <w:ind w:right="511" w:firstLine="176"/>
              <w:jc w:val="center"/>
            </w:pPr>
            <w:r w:rsidRPr="001771D8">
              <w:rPr>
                <w:noProof/>
                <w:lang w:eastAsia="it-IT"/>
              </w:rPr>
              <w:drawing>
                <wp:inline distT="0" distB="0" distL="0" distR="0">
                  <wp:extent cx="904875" cy="328752"/>
                  <wp:effectExtent l="19050" t="0" r="9525" b="0"/>
                  <wp:docPr id="12" name="Immagine 3" descr="logo pon 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on 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861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BF9" w:rsidRPr="00E3576C" w:rsidRDefault="00EC6BF9" w:rsidP="00E3576C">
      <w:pPr>
        <w:tabs>
          <w:tab w:val="left" w:pos="2355"/>
        </w:tabs>
        <w:jc w:val="center"/>
        <w:rPr>
          <w:color w:val="FF0000"/>
          <w:sz w:val="28"/>
          <w:szCs w:val="28"/>
        </w:rPr>
      </w:pPr>
    </w:p>
    <w:p w:rsidR="00C33D5B" w:rsidRPr="00FE0731" w:rsidRDefault="00C33D5B" w:rsidP="00C3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" w:line="222" w:lineRule="exact"/>
        <w:ind w:left="72"/>
        <w:jc w:val="center"/>
        <w:textAlignment w:val="baseline"/>
        <w:rPr>
          <w:rFonts w:eastAsia="Times New Roman"/>
          <w:color w:val="000000"/>
          <w:spacing w:val="8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8"/>
          <w:sz w:val="28"/>
          <w:szCs w:val="28"/>
          <w:highlight w:val="yellow"/>
        </w:rPr>
        <w:t xml:space="preserve">ALLEGATO </w:t>
      </w:r>
      <w:r w:rsidRPr="00FE0731">
        <w:rPr>
          <w:rFonts w:ascii="Times New Roman" w:eastAsia="Times New Roman" w:hAnsi="Times New Roman"/>
          <w:color w:val="000000"/>
          <w:spacing w:val="8"/>
          <w:sz w:val="28"/>
          <w:szCs w:val="28"/>
          <w:highlight w:val="yellow"/>
        </w:rPr>
        <w:t>1</w:t>
      </w:r>
    </w:p>
    <w:p w:rsidR="00C33D5B" w:rsidRPr="00DF6D30" w:rsidRDefault="00C33D5B" w:rsidP="00C33D5B">
      <w:pPr>
        <w:spacing w:before="106" w:after="0" w:line="240" w:lineRule="auto"/>
        <w:ind w:left="72" w:right="144"/>
        <w:jc w:val="right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>Al Dirigente Scolastico</w:t>
      </w:r>
    </w:p>
    <w:p w:rsidR="00C33D5B" w:rsidRPr="00DF6D30" w:rsidRDefault="00C33D5B" w:rsidP="00C33D5B">
      <w:pPr>
        <w:spacing w:before="106" w:after="0" w:line="240" w:lineRule="auto"/>
        <w:ind w:left="72" w:right="144"/>
        <w:jc w:val="right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dell’I.C. di </w:t>
      </w:r>
      <w:proofErr w:type="spellStart"/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>Cadoneghe</w:t>
      </w:r>
      <w:proofErr w:type="spellEnd"/>
    </w:p>
    <w:p w:rsidR="00C33D5B" w:rsidRPr="00DF6D30" w:rsidRDefault="00C33D5B" w:rsidP="00C33D5B">
      <w:pPr>
        <w:spacing w:before="106" w:after="0" w:line="229" w:lineRule="exact"/>
        <w:ind w:left="72" w:right="144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Domanda di partecipazione alla selezione avente per oggetto l’individuazione, mediante procedura comparativa dei </w:t>
      </w:r>
      <w:proofErr w:type="spellStart"/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>curricula</w:t>
      </w:r>
      <w:proofErr w:type="spellEnd"/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di docenti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tutor</w:t>
      </w: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per l’attuazione delle azioni per “Progetti di inclusione sociale e lotta al disagio nonché per garantire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>l’apertura delle scuole oltre l’orario scolastico soprattutto nelle aree a rischio e in quelle periferiche”. Asse I – Istruzione – Fondo Sociale Europeo (FSE).</w:t>
      </w:r>
    </w:p>
    <w:p w:rsidR="00C33D5B" w:rsidRPr="00DF6D30" w:rsidRDefault="00C33D5B" w:rsidP="00C33D5B">
      <w:pPr>
        <w:spacing w:line="233" w:lineRule="exact"/>
        <w:ind w:left="72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b/>
          <w:color w:val="000000"/>
          <w:sz w:val="24"/>
          <w:szCs w:val="24"/>
        </w:rPr>
        <w:t>Obiettivo specifico 10.1. – “Riduzione del fallimento formativo precoce e della dispersione scolastica e formativa.”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 xml:space="preserve">Il/la sottoscritto/a __________________________________________ </w:t>
      </w:r>
    </w:p>
    <w:p w:rsidR="00C33D5B" w:rsidRPr="008B6849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_______________(____)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 xml:space="preserve">Il ___/___/______ codice fiscale _______________________ </w:t>
      </w:r>
    </w:p>
    <w:p w:rsidR="00C33D5B" w:rsidRPr="008B6849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____________________________ n. ____</w:t>
      </w:r>
      <w:r>
        <w:rPr>
          <w:rFonts w:ascii="Arial" w:hAnsi="Arial" w:cs="Arial"/>
          <w:sz w:val="20"/>
          <w:szCs w:val="20"/>
        </w:rPr>
        <w:t xml:space="preserve">  </w:t>
      </w:r>
      <w:r w:rsidRPr="008B6849">
        <w:rPr>
          <w:rFonts w:ascii="Arial" w:hAnsi="Arial" w:cs="Arial"/>
          <w:sz w:val="20"/>
          <w:szCs w:val="20"/>
        </w:rPr>
        <w:t>Recapito telefono fisso _________________</w:t>
      </w:r>
      <w:r>
        <w:rPr>
          <w:rFonts w:ascii="Arial" w:hAnsi="Arial" w:cs="Arial"/>
          <w:sz w:val="20"/>
          <w:szCs w:val="20"/>
        </w:rPr>
        <w:t>__</w:t>
      </w:r>
      <w:r w:rsidRPr="008B6849">
        <w:rPr>
          <w:rFonts w:ascii="Arial" w:hAnsi="Arial" w:cs="Arial"/>
          <w:sz w:val="20"/>
          <w:szCs w:val="20"/>
        </w:rPr>
        <w:t xml:space="preserve">____ 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recapito tel</w:t>
      </w:r>
      <w:r>
        <w:rPr>
          <w:rFonts w:ascii="Arial" w:hAnsi="Arial" w:cs="Arial"/>
          <w:sz w:val="20"/>
          <w:szCs w:val="20"/>
        </w:rPr>
        <w:t xml:space="preserve">. </w:t>
      </w:r>
      <w:r w:rsidRPr="008B6849">
        <w:rPr>
          <w:rFonts w:ascii="Arial" w:hAnsi="Arial" w:cs="Arial"/>
          <w:sz w:val="20"/>
          <w:szCs w:val="20"/>
        </w:rPr>
        <w:t>cellulare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indirizzo E-Mail</w:t>
      </w:r>
      <w:r>
        <w:rPr>
          <w:rFonts w:ascii="Arial" w:hAnsi="Arial" w:cs="Arial"/>
          <w:sz w:val="20"/>
          <w:szCs w:val="20"/>
        </w:rPr>
        <w:t xml:space="preserve"> </w:t>
      </w:r>
      <w:r w:rsidRPr="008B6849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:rsidR="00C33D5B" w:rsidRDefault="00C33D5B" w:rsidP="00C33D5B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E94330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Iscritto all’ordine professionale degli ____________________ di ________________ (n. ____________)</w:t>
      </w:r>
    </w:p>
    <w:p w:rsidR="00C33D5B" w:rsidRDefault="00C33D5B" w:rsidP="00C33D5B">
      <w:pPr>
        <w:pStyle w:val="Corpodeltesto3"/>
        <w:tabs>
          <w:tab w:val="clear" w:pos="2340"/>
          <w:tab w:val="left" w:pos="4260"/>
        </w:tabs>
        <w:spacing w:line="360" w:lineRule="auto"/>
        <w:rPr>
          <w:sz w:val="24"/>
        </w:rPr>
      </w:pPr>
      <w:r w:rsidRPr="00E94330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4"/>
        </w:rPr>
        <w:t xml:space="preserve">Partita IVA, (se titolare) n. ____________________________________ </w:t>
      </w:r>
    </w:p>
    <w:p w:rsidR="00C33D5B" w:rsidRDefault="00C33D5B" w:rsidP="00C33D5B">
      <w:pPr>
        <w:pStyle w:val="Corpodeltesto3"/>
        <w:tabs>
          <w:tab w:val="clear" w:pos="2340"/>
          <w:tab w:val="left" w:pos="4260"/>
        </w:tabs>
        <w:spacing w:line="360" w:lineRule="auto"/>
        <w:rPr>
          <w:sz w:val="24"/>
        </w:rPr>
      </w:pPr>
      <w:r w:rsidRPr="00E94330">
        <w:rPr>
          <w:rFonts w:ascii="Arial" w:hAnsi="Arial" w:cs="Arial"/>
          <w:sz w:val="28"/>
          <w:szCs w:val="28"/>
        </w:rPr>
        <w:sym w:font="Wingdings" w:char="F06F"/>
      </w:r>
      <w:r>
        <w:rPr>
          <w:sz w:val="24"/>
        </w:rPr>
        <w:t xml:space="preserve"> (</w:t>
      </w:r>
      <w:r>
        <w:rPr>
          <w:b/>
          <w:sz w:val="24"/>
        </w:rPr>
        <w:t>per il personale di amministrazione scolastica</w:t>
      </w:r>
      <w:r>
        <w:rPr>
          <w:sz w:val="24"/>
        </w:rPr>
        <w:t>) in servizio presso ________________________</w:t>
      </w:r>
    </w:p>
    <w:p w:rsidR="00C33D5B" w:rsidRDefault="00C33D5B" w:rsidP="00C33D5B">
      <w:pPr>
        <w:pStyle w:val="Corpodeltesto3"/>
        <w:tabs>
          <w:tab w:val="clear" w:pos="2340"/>
          <w:tab w:val="left" w:pos="4260"/>
        </w:tabs>
        <w:rPr>
          <w:sz w:val="24"/>
        </w:rPr>
      </w:pPr>
      <w:r>
        <w:rPr>
          <w:sz w:val="24"/>
        </w:rPr>
        <w:t>Con nomina a tempo ______________________</w:t>
      </w:r>
    </w:p>
    <w:p w:rsidR="00C33D5B" w:rsidRPr="00DF6D30" w:rsidRDefault="00C33D5B" w:rsidP="00C33D5B">
      <w:pPr>
        <w:spacing w:before="461" w:line="240" w:lineRule="auto"/>
        <w:ind w:left="72"/>
        <w:jc w:val="center"/>
        <w:textAlignment w:val="baseline"/>
        <w:rPr>
          <w:rFonts w:eastAsia="Times New Roman"/>
          <w:b/>
          <w:i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CHIEDE</w:t>
      </w:r>
    </w:p>
    <w:p w:rsidR="00C33D5B" w:rsidRDefault="00C33D5B" w:rsidP="00C33D5B">
      <w:pPr>
        <w:spacing w:before="91"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selezione in qualità di docente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TUTOR</w:t>
      </w:r>
      <w:r w:rsidRPr="0075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 il seguente progetto : </w:t>
      </w:r>
    </w:p>
    <w:p w:rsidR="00C33D5B" w:rsidRPr="00755B46" w:rsidRDefault="00C33D5B" w:rsidP="00C33D5B">
      <w:pPr>
        <w:spacing w:before="91"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B4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75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75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ONFINIAMO</w:t>
      </w:r>
      <w:r w:rsidRPr="00755B46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75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33D5B" w:rsidRPr="00755B46" w:rsidRDefault="00C33D5B" w:rsidP="00C33D5B">
      <w:pPr>
        <w:spacing w:after="0" w:line="240" w:lineRule="auto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B46">
        <w:rPr>
          <w:rFonts w:ascii="Times New Roman" w:eastAsia="Times New Roman" w:hAnsi="Times New Roman" w:cs="Times New Roman"/>
          <w:color w:val="000000"/>
          <w:sz w:val="24"/>
          <w:szCs w:val="24"/>
        </w:rPr>
        <w:t>CODICE 10.1.1A-FSEPON-VE-2017-67, per uno dei seguenti moduli formativi:</w:t>
      </w:r>
    </w:p>
    <w:p w:rsidR="00C33D5B" w:rsidRPr="00755B46" w:rsidRDefault="00C33D5B" w:rsidP="00C33D5B">
      <w:pPr>
        <w:spacing w:before="348" w:line="215" w:lineRule="exact"/>
        <w:ind w:left="72"/>
        <w:textAlignment w:val="baseline"/>
        <w:rPr>
          <w:rFonts w:ascii="Times New Roman" w:eastAsia="Lucida Console" w:hAnsi="Times New Roman" w:cs="Times New Roman"/>
          <w:b/>
          <w:color w:val="000000"/>
          <w:spacing w:val="3"/>
          <w:sz w:val="24"/>
          <w:szCs w:val="24"/>
        </w:rPr>
      </w:pPr>
      <w:r w:rsidRPr="00755B46">
        <w:rPr>
          <w:rFonts w:ascii="Times New Roman" w:eastAsia="Lucida Console" w:hAnsi="Times New Roman" w:cs="Times New Roman"/>
          <w:color w:val="000000"/>
          <w:spacing w:val="3"/>
          <w:sz w:val="24"/>
          <w:szCs w:val="24"/>
        </w:rPr>
        <w:t xml:space="preserve">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UNO PER TUTTI, TUTTI PER UNO</w:t>
      </w:r>
      <w:r w:rsidRPr="00755B4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(30 ORE)</w:t>
      </w:r>
    </w:p>
    <w:p w:rsidR="00C33D5B" w:rsidRPr="00755B46" w:rsidRDefault="00C33D5B" w:rsidP="00C33D5B">
      <w:pPr>
        <w:spacing w:before="332" w:line="204" w:lineRule="exact"/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755B46">
        <w:rPr>
          <w:rFonts w:ascii="Times New Roman" w:eastAsia="Lucida Console" w:hAnsi="Times New Roman" w:cs="Times New Roman"/>
          <w:b/>
          <w:color w:val="000000"/>
          <w:spacing w:val="1"/>
          <w:sz w:val="24"/>
          <w:szCs w:val="24"/>
        </w:rPr>
        <w:t xml:space="preserve"> </w:t>
      </w:r>
      <w:r w:rsidRPr="00755B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ORIENTAMENTO PROGETTO </w:t>
      </w:r>
      <w:proofErr w:type="spellStart"/>
      <w:r w:rsidRPr="00755B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DI</w:t>
      </w:r>
      <w:proofErr w:type="spellEnd"/>
      <w:r w:rsidRPr="00755B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VITA </w:t>
      </w:r>
      <w:r w:rsidRPr="00755B46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(30 ORE)</w:t>
      </w:r>
    </w:p>
    <w:p w:rsidR="00C33D5B" w:rsidRDefault="00C33D5B" w:rsidP="00C33D5B">
      <w:pPr>
        <w:spacing w:before="324" w:line="231" w:lineRule="exact"/>
        <w:ind w:left="72" w:right="216"/>
        <w:jc w:val="both"/>
        <w:textAlignment w:val="baseline"/>
        <w:rPr>
          <w:rFonts w:ascii="Times New Roman" w:eastAsia="Times New Roman" w:hAnsi="Times New Roman"/>
          <w:color w:val="000000"/>
          <w:spacing w:val="-1"/>
          <w:sz w:val="20"/>
        </w:rPr>
      </w:pPr>
      <w:r>
        <w:rPr>
          <w:rFonts w:ascii="Times New Roman" w:eastAsia="Times New Roman" w:hAnsi="Times New Roman"/>
          <w:color w:val="000000"/>
          <w:spacing w:val="-1"/>
          <w:sz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C33D5B" w:rsidRPr="0056713F" w:rsidRDefault="00C33D5B" w:rsidP="00C33D5B">
      <w:pPr>
        <w:spacing w:before="324" w:line="231" w:lineRule="exact"/>
        <w:ind w:left="72" w:right="216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DICHIARA </w:t>
      </w:r>
    </w:p>
    <w:p w:rsidR="00C33D5B" w:rsidRPr="0056713F" w:rsidRDefault="00C33D5B" w:rsidP="00C33D5B">
      <w:pPr>
        <w:spacing w:before="101" w:line="222" w:lineRule="exact"/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sotto la personale responsabilità di: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82" w:after="0" w:line="264" w:lineRule="exact"/>
        <w:ind w:left="792" w:right="144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82" w:after="0" w:line="264" w:lineRule="exact"/>
        <w:ind w:left="792" w:right="144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godere dei diritti civili e politici; 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82" w:after="0" w:line="264" w:lineRule="exact"/>
        <w:ind w:left="792" w:right="144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134" w:after="0" w:line="245" w:lineRule="exact"/>
        <w:ind w:left="792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essere a conoscenza di non essere sottoposto a procedimenti penali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124" w:after="0" w:line="257" w:lineRule="exact"/>
        <w:ind w:left="792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essere in possesso dei requisiti essenziali previsti dall’art. 1 del presente avviso.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after="0" w:line="240" w:lineRule="auto"/>
        <w:ind w:left="792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aver preso visione dell’Avviso e di approvarne senza riserva ogni contenuto</w:t>
      </w:r>
    </w:p>
    <w:p w:rsidR="00C33D5B" w:rsidRDefault="00C33D5B" w:rsidP="00C33D5B">
      <w:pPr>
        <w:spacing w:line="240" w:lineRule="auto"/>
        <w:ind w:right="216" w:firstLine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D5B" w:rsidRPr="0056713F" w:rsidRDefault="00C33D5B" w:rsidP="00C33D5B">
      <w:pPr>
        <w:spacing w:line="240" w:lineRule="auto"/>
        <w:ind w:right="216" w:firstLine="432"/>
        <w:textAlignment w:val="baseline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Alla presente istanza allega: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294" w:after="0" w:line="248" w:lineRule="exact"/>
        <w:ind w:left="0" w:firstLine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 in formato europeo, debitamente firmato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35" w:after="0" w:line="248" w:lineRule="exact"/>
        <w:ind w:left="0" w:firstLine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elenco dei titoli valutabili come da tabella dei criteri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12" w:after="0" w:line="264" w:lineRule="exact"/>
        <w:ind w:left="0" w:firstLine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fotocopia del documento di identità in corso di validità </w:t>
      </w:r>
    </w:p>
    <w:p w:rsidR="00C33D5B" w:rsidRPr="0056713F" w:rsidRDefault="00C33D5B" w:rsidP="00C33D5B">
      <w:pPr>
        <w:numPr>
          <w:ilvl w:val="0"/>
          <w:numId w:val="1"/>
        </w:numPr>
        <w:tabs>
          <w:tab w:val="clear" w:pos="360"/>
          <w:tab w:val="left" w:pos="792"/>
        </w:tabs>
        <w:spacing w:before="12" w:after="0" w:line="264" w:lineRule="exact"/>
        <w:ind w:left="0" w:firstLine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hAnsi="Times New Roman" w:cs="Times New Roman"/>
          <w:sz w:val="24"/>
          <w:szCs w:val="24"/>
        </w:rPr>
        <w:t>dichiarazione</w:t>
      </w:r>
      <w:r w:rsidRPr="00567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13F">
        <w:rPr>
          <w:rFonts w:ascii="Times New Roman" w:hAnsi="Times New Roman" w:cs="Times New Roman"/>
          <w:sz w:val="24"/>
          <w:szCs w:val="24"/>
        </w:rPr>
        <w:t xml:space="preserve"> sull’inesistenza di debiti nei confronti dello Stato e dichiarazione dati per richiesta certificazione </w:t>
      </w:r>
      <w:proofErr w:type="spellStart"/>
      <w:r w:rsidRPr="0056713F">
        <w:rPr>
          <w:rFonts w:ascii="Times New Roman" w:hAnsi="Times New Roman" w:cs="Times New Roman"/>
          <w:sz w:val="24"/>
          <w:szCs w:val="24"/>
        </w:rPr>
        <w:t>Durc</w:t>
      </w:r>
      <w:proofErr w:type="spellEnd"/>
      <w:r w:rsidRPr="0056713F">
        <w:rPr>
          <w:rFonts w:ascii="Times New Roman" w:hAnsi="Times New Roman" w:cs="Times New Roman"/>
          <w:sz w:val="24"/>
          <w:szCs w:val="24"/>
        </w:rPr>
        <w:t xml:space="preserve"> (per i candidati in possesso di partita IVA).</w:t>
      </w: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33D5B" w:rsidRPr="0056713F" w:rsidRDefault="00C33D5B" w:rsidP="00C33D5B">
      <w:pPr>
        <w:tabs>
          <w:tab w:val="left" w:pos="792"/>
        </w:tabs>
        <w:spacing w:before="12" w:after="0" w:line="264" w:lineRule="exact"/>
        <w:ind w:left="43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TRATTAMENTO DEI DATI</w:t>
      </w:r>
    </w:p>
    <w:p w:rsidR="00C33D5B" w:rsidRPr="0056713F" w:rsidRDefault="00C33D5B" w:rsidP="00C33D5B">
      <w:pPr>
        <w:spacing w:before="99" w:line="230" w:lineRule="exact"/>
        <w:ind w:right="50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196/2003 (di seguito indicato come “Codice Privacy”) e successive modificazioni ed integrazioni (vedi  Regolamento Europeo 676/2016)</w:t>
      </w:r>
    </w:p>
    <w:p w:rsidR="00C33D5B" w:rsidRPr="0056713F" w:rsidRDefault="00C33D5B" w:rsidP="00C33D5B">
      <w:pPr>
        <w:spacing w:before="112" w:line="225" w:lineRule="exac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567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AUTORIZZA</w:t>
      </w:r>
    </w:p>
    <w:p w:rsidR="00C33D5B" w:rsidRDefault="00C33D5B" w:rsidP="00C33D5B">
      <w:pPr>
        <w:spacing w:before="93" w:line="230" w:lineRule="exact"/>
        <w:ind w:righ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L’Istituto comprensivo di </w:t>
      </w:r>
      <w:proofErr w:type="spellStart"/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>Cadoneghe</w:t>
      </w:r>
      <w:proofErr w:type="spellEnd"/>
      <w:r w:rsidRPr="0056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tbl>
      <w:tblPr>
        <w:tblW w:w="10573" w:type="dxa"/>
        <w:tblInd w:w="-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462"/>
        <w:gridCol w:w="1134"/>
        <w:gridCol w:w="1559"/>
        <w:gridCol w:w="1418"/>
      </w:tblGrid>
      <w:tr w:rsidR="00C33D5B" w:rsidTr="00106472">
        <w:trPr>
          <w:trHeight w:val="300"/>
        </w:trPr>
        <w:tc>
          <w:tcPr>
            <w:tcW w:w="646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6B26B"/>
          </w:tcPr>
          <w:p w:rsidR="00C33D5B" w:rsidRDefault="00C33D5B" w:rsidP="00106472">
            <w:pPr>
              <w:pStyle w:val="normal"/>
              <w:widowControl w:val="0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TUTOR</w:t>
            </w:r>
            <w:r>
              <w:rPr>
                <w:rFonts w:ascii="Arial" w:eastAsia="Arial" w:hAnsi="Arial" w:cs="Arial"/>
                <w:b/>
                <w:color w:val="0070C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</w:rPr>
              <w:t>SCHEDA VALUTAZIONE TITOLI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PUNTI</w:t>
            </w:r>
          </w:p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VALUTAZIONE DOCENTE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VALUTAZIONE COMMISSIONE</w:t>
            </w:r>
          </w:p>
        </w:tc>
      </w:tr>
      <w:tr w:rsidR="00C33D5B" w:rsidTr="00106472">
        <w:trPr>
          <w:trHeight w:val="32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8" w:right="-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Triennale (riferibile alle professionalità richieste) o titolo equivalente 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(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3)</w:t>
            </w:r>
          </w:p>
        </w:tc>
        <w:tc>
          <w:tcPr>
            <w:tcW w:w="1134" w:type="dxa"/>
            <w:vMerge w:val="restart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18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 o vecchio ordinamento (riferibile alle professionalità richieste)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(punti 6)</w:t>
            </w:r>
          </w:p>
        </w:tc>
        <w:tc>
          <w:tcPr>
            <w:tcW w:w="1134" w:type="dxa"/>
            <w:vMerge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1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Altra Laurea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Dottorato di ricerca o specializzazioni biennali post-laurea afferenti la tipologia di intervento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e/o corsi di perfezionamento post-laurea annuali o biennali afferenti la tipologia di intervento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Abilitazione professionale specifica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Abilitazioni all’insegnamento del settore specifico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 ogni incarico di TUTOR in progetti POR o MPI, esclusivamente inerente la figura professionale richiesta, in relazione all’attività da effettuare                                                                 (1 punto /l’uno)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Certificazione di competenze informatiche (ECDL, LIM,…)</w:t>
            </w:r>
          </w:p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livello di certificazione                                                                        (0,5 punti/l’uno)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Certificazione di competenze (informatiche, linguistiche, ecc.)</w:t>
            </w:r>
          </w:p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CEFR livelli lingua A1, B1, B2, C1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</w:p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(A2=punti 0.5, B1= punti 1 , B2= punti 1.5, C1= punti 2)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Attestati di corsi di formazione afferenti la tipologia di intervento                                 (0,25 p. /l’uno)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Partecipazione a corsi di formazione attinenti alla figura richiesta, in qualità di docente  (1p. l’uno)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 pertinente con l’incarico                                                           (1 punto per anno)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di cura e di immissione dati su piattaforme didattiche                       (0,5 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nti  /l’uno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Elaborazione di un valido progetto didattico di implementazione dell’offerta formativa nell’ambito del modulo per cui operare come tutor                                                     (0,5 punti per ogni esperienza)</w:t>
            </w: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6462" w:type="dxa"/>
          </w:tcPr>
          <w:p w:rsidR="00C33D5B" w:rsidRDefault="00C33D5B" w:rsidP="00106472">
            <w:pPr>
              <w:pStyle w:val="normal"/>
              <w:widowControl w:val="0"/>
              <w:ind w:lef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3D5B" w:rsidTr="00106472">
        <w:trPr>
          <w:trHeight w:val="260"/>
        </w:trPr>
        <w:tc>
          <w:tcPr>
            <w:tcW w:w="7596" w:type="dxa"/>
            <w:gridSpan w:val="2"/>
            <w:vAlign w:val="center"/>
          </w:tcPr>
          <w:p w:rsidR="00C33D5B" w:rsidRDefault="00C33D5B" w:rsidP="00106472">
            <w:pPr>
              <w:pStyle w:val="normal"/>
              <w:spacing w:after="200"/>
              <w:ind w:left="140" w:right="1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parità di punteggio sarà data priorità al candidato di minore età, in applicazione del disposto di cui all’art. 3 della legge 127/1997, come modificata dall’art. 2 della legge 191/1998.</w:t>
            </w:r>
          </w:p>
        </w:tc>
        <w:tc>
          <w:tcPr>
            <w:tcW w:w="1559" w:type="dxa"/>
            <w:vAlign w:val="center"/>
          </w:tcPr>
          <w:p w:rsidR="00C33D5B" w:rsidRDefault="00C33D5B" w:rsidP="00106472">
            <w:pPr>
              <w:pStyle w:val="normal"/>
              <w:spacing w:after="200"/>
              <w:ind w:left="140" w:righ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D5B" w:rsidRDefault="00C33D5B" w:rsidP="00106472">
            <w:pPr>
              <w:pStyle w:val="normal"/>
              <w:spacing w:after="200"/>
              <w:ind w:left="140" w:righ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33D5B" w:rsidRDefault="00C33D5B" w:rsidP="00C33D5B">
      <w:pPr>
        <w:spacing w:before="93" w:line="230" w:lineRule="exact"/>
        <w:ind w:righ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D5B" w:rsidRDefault="00C33D5B" w:rsidP="00C33D5B">
      <w:pPr>
        <w:spacing w:before="93" w:line="230" w:lineRule="exact"/>
        <w:ind w:right="72"/>
        <w:textAlignment w:val="baseline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 </w:t>
      </w:r>
    </w:p>
    <w:p w:rsidR="00C33D5B" w:rsidRDefault="00C33D5B" w:rsidP="00C33D5B">
      <w:pPr>
        <w:tabs>
          <w:tab w:val="left" w:leader="underscore" w:pos="3528"/>
        </w:tabs>
        <w:spacing w:before="4" w:line="225" w:lineRule="exac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DF6D30">
        <w:rPr>
          <w:rFonts w:ascii="Times New Roman" w:eastAsia="Times New Roman" w:hAnsi="Times New Roman"/>
          <w:color w:val="000000"/>
          <w:sz w:val="24"/>
          <w:szCs w:val="24"/>
        </w:rPr>
        <w:t>Luogo e data</w:t>
      </w:r>
      <w:r w:rsidRPr="00DF6D30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DF6D30">
        <w:rPr>
          <w:rFonts w:ascii="Times New Roman" w:eastAsia="Times New Roman" w:hAnsi="Times New Roman"/>
          <w:color w:val="000000"/>
          <w:sz w:val="24"/>
          <w:szCs w:val="24"/>
        </w:rPr>
        <w:t>Firma</w:t>
      </w:r>
    </w:p>
    <w:p w:rsidR="00C33D5B" w:rsidRDefault="00C33D5B" w:rsidP="00C33D5B">
      <w:pPr>
        <w:tabs>
          <w:tab w:val="left" w:leader="underscore" w:pos="3528"/>
        </w:tabs>
        <w:spacing w:before="4" w:line="225" w:lineRule="exac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33D5B" w:rsidRPr="00DF6D30" w:rsidRDefault="00C33D5B" w:rsidP="00C33D5B">
      <w:pPr>
        <w:tabs>
          <w:tab w:val="left" w:leader="underscore" w:pos="3528"/>
        </w:tabs>
        <w:spacing w:before="4" w:line="225" w:lineRule="exac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________________________________________ </w:t>
      </w:r>
    </w:p>
    <w:p w:rsidR="00C33D5B" w:rsidRPr="00F25452" w:rsidRDefault="00C33D5B" w:rsidP="00C33D5B"/>
    <w:p w:rsidR="00EC6BF9" w:rsidRPr="00EC6BF9" w:rsidRDefault="00EC6BF9" w:rsidP="00EC6BF9">
      <w:pPr>
        <w:rPr>
          <w:sz w:val="28"/>
          <w:szCs w:val="28"/>
        </w:rPr>
      </w:pPr>
    </w:p>
    <w:sectPr w:rsidR="00EC6BF9" w:rsidRPr="00EC6BF9" w:rsidSect="00C976D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F9" w:rsidRDefault="00EC6BF9" w:rsidP="00EC6BF9">
      <w:pPr>
        <w:spacing w:after="0" w:line="240" w:lineRule="auto"/>
      </w:pPr>
      <w:r>
        <w:separator/>
      </w:r>
    </w:p>
  </w:endnote>
  <w:endnote w:type="continuationSeparator" w:id="0">
    <w:p w:rsidR="00EC6BF9" w:rsidRDefault="00EC6BF9" w:rsidP="00EC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561157"/>
      <w:docPartObj>
        <w:docPartGallery w:val="Page Numbers (Bottom of Page)"/>
        <w:docPartUnique/>
      </w:docPartObj>
    </w:sdtPr>
    <w:sdtContent>
      <w:p w:rsidR="00EC6BF9" w:rsidRDefault="00AB3865">
        <w:pPr>
          <w:pStyle w:val="Pidipagina"/>
          <w:jc w:val="center"/>
        </w:pPr>
        <w:fldSimple w:instr=" PAGE   \* MERGEFORMAT ">
          <w:r w:rsidR="00E3576C">
            <w:rPr>
              <w:noProof/>
            </w:rPr>
            <w:t>3</w:t>
          </w:r>
        </w:fldSimple>
      </w:p>
    </w:sdtContent>
  </w:sdt>
  <w:p w:rsidR="00EC6BF9" w:rsidRDefault="00EC6BF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F9" w:rsidRDefault="00EC6BF9" w:rsidP="00EC6BF9">
      <w:pPr>
        <w:spacing w:after="0" w:line="240" w:lineRule="auto"/>
      </w:pPr>
      <w:r>
        <w:separator/>
      </w:r>
    </w:p>
  </w:footnote>
  <w:footnote w:type="continuationSeparator" w:id="0">
    <w:p w:rsidR="00EC6BF9" w:rsidRDefault="00EC6BF9" w:rsidP="00EC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6C" w:rsidRDefault="00E3576C" w:rsidP="00E3576C">
    <w:pPr>
      <w:pStyle w:val="Default"/>
    </w:pPr>
  </w:p>
  <w:p w:rsidR="00E3576C" w:rsidRPr="00E3576C" w:rsidRDefault="00E3576C" w:rsidP="00E3576C">
    <w:pPr>
      <w:pStyle w:val="Intestazione"/>
      <w:jc w:val="center"/>
      <w:rPr>
        <w:b/>
        <w:color w:val="FF0000"/>
      </w:rPr>
    </w:pPr>
    <w:r w:rsidRPr="00E3576C">
      <w:rPr>
        <w:b/>
        <w:color w:val="FF0000"/>
        <w:sz w:val="23"/>
        <w:szCs w:val="23"/>
      </w:rPr>
      <w:t>PDIC846003 - PROT. N. - 0003973 - 07/06/2018 - C24c - 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7ED"/>
    <w:multiLevelType w:val="multilevel"/>
    <w:tmpl w:val="1EB09C3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BF9"/>
    <w:rsid w:val="00201761"/>
    <w:rsid w:val="004A6EB1"/>
    <w:rsid w:val="007040C5"/>
    <w:rsid w:val="00AB3865"/>
    <w:rsid w:val="00C33D5B"/>
    <w:rsid w:val="00C9215B"/>
    <w:rsid w:val="00C976DE"/>
    <w:rsid w:val="00E3576C"/>
    <w:rsid w:val="00EC6BF9"/>
    <w:rsid w:val="00F3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6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6B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BF9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unhideWhenUsed/>
    <w:rsid w:val="00EC6BF9"/>
    <w:pPr>
      <w:tabs>
        <w:tab w:val="left" w:pos="23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BF9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normal">
    <w:name w:val="normal"/>
    <w:rsid w:val="00EC6B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C6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6BF9"/>
  </w:style>
  <w:style w:type="paragraph" w:styleId="Pidipagina">
    <w:name w:val="footer"/>
    <w:basedOn w:val="Normale"/>
    <w:link w:val="PidipaginaCarattere"/>
    <w:uiPriority w:val="99"/>
    <w:unhideWhenUsed/>
    <w:rsid w:val="00EC6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BF9"/>
  </w:style>
  <w:style w:type="paragraph" w:customStyle="1" w:styleId="Default">
    <w:name w:val="Default"/>
    <w:rsid w:val="00E357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46003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ccadonegh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956</Words>
  <Characters>5455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2018-06-06T12:29:00Z</dcterms:created>
  <dcterms:modified xsi:type="dcterms:W3CDTF">2018-06-07T10:32:00Z</dcterms:modified>
</cp:coreProperties>
</file>