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7621"/>
        <w:gridCol w:w="6881"/>
      </w:tblGrid>
      <w:tr w:rsidR="007557EB" w:rsidTr="00737E6D">
        <w:tc>
          <w:tcPr>
            <w:tcW w:w="7621" w:type="dxa"/>
            <w:tcBorders>
              <w:right w:val="single" w:sz="4" w:space="0" w:color="auto"/>
            </w:tcBorders>
          </w:tcPr>
          <w:p w:rsidR="007557EB" w:rsidRPr="00617213" w:rsidRDefault="007557EB" w:rsidP="00673E13">
            <w:pPr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</w:rPr>
            </w:pPr>
            <w:r w:rsidRPr="00617213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</w:rPr>
              <w:t xml:space="preserve">Offerta Tecnica                                        </w:t>
            </w:r>
          </w:p>
          <w:p w:rsidR="007557EB" w:rsidRPr="00737E6D" w:rsidRDefault="00737E6D" w:rsidP="00737E6D">
            <w:pPr>
              <w:ind w:lef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7E6D">
              <w:rPr>
                <w:rFonts w:ascii="Times New Roman" w:hAnsi="Times New Roman"/>
                <w:i/>
                <w:sz w:val="20"/>
                <w:szCs w:val="20"/>
              </w:rPr>
              <w:t>Fondi Strutturali Europei – Programma Operativo Nazionale “Per la scuola, competenze e ambienti per l’apprendimento” 2014-2020. Obiettivo/azione 10.8.1 “Interventi infrastrutturali per l’innovazione tecnologica, laboratori di settore e per l’apprendimento delle competenze chiave del PON Per la Scuola – Competenze e ambienti per l’apprendimento 2014 – 2020 – sotto-azione 10.8.1.A Dotazioni tecnologiche e ambienti multimediali”</w:t>
            </w:r>
          </w:p>
        </w:tc>
        <w:tc>
          <w:tcPr>
            <w:tcW w:w="6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EB" w:rsidRPr="00B9093F" w:rsidRDefault="009C6B61" w:rsidP="00673E13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C6B61">
              <w:rPr>
                <w:rFonts w:ascii="Times New Roman" w:hAnsi="Times New Roman"/>
                <w:b/>
                <w:bCs/>
                <w:i/>
                <w:iCs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277468" cy="720000"/>
                  <wp:effectExtent l="19050" t="0" r="8782" b="0"/>
                  <wp:docPr id="3" name="Immagine 1" descr="C:\Users\Oxfirm\Dropbox\FSE\progr. 2014-2020\Loghi\banner_PON_14_2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xfirm\Dropbox\FSE\progr. 2014-2020\Loghi\banner_PON_14_2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468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B61" w:rsidRDefault="009C6B61" w:rsidP="007557EB">
      <w:pPr>
        <w:spacing w:before="120" w:after="0"/>
        <w:ind w:left="142"/>
        <w:rPr>
          <w:rFonts w:ascii="Times New Roman" w:hAnsi="Times New Roman"/>
          <w:b/>
          <w:bCs/>
          <w:i/>
          <w:sz w:val="24"/>
          <w:szCs w:val="24"/>
        </w:rPr>
      </w:pPr>
    </w:p>
    <w:p w:rsidR="009C6B61" w:rsidRDefault="009C6B61" w:rsidP="009C6B61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Azienda: </w:t>
      </w:r>
      <w:r w:rsidRPr="009C6B61">
        <w:rPr>
          <w:rFonts w:ascii="Times New Roman" w:hAnsi="Times New Roman"/>
          <w:b/>
          <w:color w:val="FF0000"/>
          <w:sz w:val="24"/>
          <w:szCs w:val="24"/>
        </w:rPr>
        <w:t>&lt;&lt;Nome-Azienda&gt;&gt;</w:t>
      </w:r>
    </w:p>
    <w:p w:rsidR="00E34A55" w:rsidRPr="00CE12E2" w:rsidRDefault="00E34A55" w:rsidP="00E34A55">
      <w:pPr>
        <w:pStyle w:val="Default"/>
        <w:rPr>
          <w:rFonts w:ascii="Book Antiqua" w:hAnsi="Book Antiqua"/>
          <w:sz w:val="22"/>
          <w:szCs w:val="22"/>
        </w:rPr>
      </w:pPr>
      <w:r>
        <w:rPr>
          <w:rFonts w:ascii="Times New Roman" w:hAnsi="Times New Roman"/>
        </w:rPr>
        <w:t xml:space="preserve">  </w:t>
      </w:r>
      <w:r w:rsidR="009C6B61" w:rsidRPr="005B5FAD">
        <w:rPr>
          <w:rFonts w:ascii="Times New Roman" w:hAnsi="Times New Roman"/>
        </w:rPr>
        <w:t xml:space="preserve">Oggetto: </w:t>
      </w:r>
      <w:r w:rsidR="00A632CD">
        <w:rPr>
          <w:rFonts w:ascii="Times New Roman" w:hAnsi="Times New Roman"/>
          <w:b/>
        </w:rPr>
        <w:t xml:space="preserve">Dettaglio </w:t>
      </w:r>
      <w:r w:rsidR="009C6B61">
        <w:rPr>
          <w:rFonts w:ascii="Times New Roman" w:hAnsi="Times New Roman"/>
          <w:b/>
        </w:rPr>
        <w:t>Tecnic</w:t>
      </w:r>
      <w:r w:rsidR="00A632CD">
        <w:rPr>
          <w:rFonts w:ascii="Times New Roman" w:hAnsi="Times New Roman"/>
          <w:b/>
        </w:rPr>
        <w:t>o</w:t>
      </w:r>
      <w:r w:rsidR="009C6B61">
        <w:rPr>
          <w:rFonts w:ascii="Times New Roman" w:hAnsi="Times New Roman"/>
          <w:b/>
        </w:rPr>
        <w:t xml:space="preserve"> relativ</w:t>
      </w:r>
      <w:r w:rsidR="00A632CD">
        <w:rPr>
          <w:rFonts w:ascii="Times New Roman" w:hAnsi="Times New Roman"/>
          <w:b/>
        </w:rPr>
        <w:t>o all’offerta riguardante i</w:t>
      </w:r>
      <w:r w:rsidR="009C6B61">
        <w:rPr>
          <w:rFonts w:ascii="Times New Roman" w:hAnsi="Times New Roman"/>
          <w:b/>
        </w:rPr>
        <w:t>l</w:t>
      </w:r>
      <w:r w:rsidR="009C6B61" w:rsidRPr="005B5FAD">
        <w:rPr>
          <w:rFonts w:ascii="Times New Roman" w:hAnsi="Times New Roman"/>
          <w:b/>
        </w:rPr>
        <w:t xml:space="preserve"> progetto</w:t>
      </w:r>
      <w:r w:rsidR="009C6B61">
        <w:rPr>
          <w:rFonts w:ascii="Times New Roman" w:hAnsi="Times New Roman"/>
          <w:b/>
        </w:rPr>
        <w:t xml:space="preserve"> </w:t>
      </w:r>
      <w:proofErr w:type="spellStart"/>
      <w:r w:rsidRPr="00CE12E2">
        <w:rPr>
          <w:rFonts w:ascii="Book Antiqua" w:hAnsi="Book Antiqua"/>
          <w:b/>
          <w:bCs/>
          <w:sz w:val="22"/>
          <w:szCs w:val="22"/>
        </w:rPr>
        <w:t>Progetto</w:t>
      </w:r>
      <w:proofErr w:type="spellEnd"/>
      <w:r w:rsidRPr="00CE12E2">
        <w:rPr>
          <w:rFonts w:ascii="Book Antiqua" w:hAnsi="Book Antiqua"/>
          <w:sz w:val="22"/>
          <w:szCs w:val="22"/>
        </w:rPr>
        <w:t xml:space="preserve">: </w:t>
      </w:r>
      <w:r w:rsidRPr="00CE12E2">
        <w:rPr>
          <w:rFonts w:ascii="Book Antiqua" w:hAnsi="Book Antiqua"/>
          <w:b/>
          <w:bCs/>
          <w:sz w:val="22"/>
          <w:szCs w:val="22"/>
        </w:rPr>
        <w:t xml:space="preserve">“ </w:t>
      </w:r>
      <w:proofErr w:type="spellStart"/>
      <w:r w:rsidRPr="00CE12E2">
        <w:rPr>
          <w:rFonts w:ascii="Book Antiqua" w:hAnsi="Book Antiqua"/>
          <w:b/>
          <w:bCs/>
          <w:sz w:val="22"/>
          <w:szCs w:val="22"/>
        </w:rPr>
        <w:t>Cl@sse</w:t>
      </w:r>
      <w:proofErr w:type="spellEnd"/>
      <w:r w:rsidRPr="00CE12E2">
        <w:rPr>
          <w:rFonts w:ascii="Book Antiqua" w:hAnsi="Book Antiqua"/>
          <w:b/>
          <w:bCs/>
          <w:sz w:val="22"/>
          <w:szCs w:val="22"/>
        </w:rPr>
        <w:t xml:space="preserve"> 3.0 ” Cod.: </w:t>
      </w:r>
      <w:r w:rsidRPr="00CE12E2">
        <w:rPr>
          <w:rFonts w:ascii="Book Antiqua" w:hAnsi="Book Antiqua"/>
          <w:b/>
          <w:sz w:val="22"/>
          <w:szCs w:val="22"/>
        </w:rPr>
        <w:t>10.8.1.A3-FESRPON-VE-2015-262</w:t>
      </w:r>
      <w:r w:rsidRPr="00CE12E2">
        <w:rPr>
          <w:rFonts w:ascii="Book Antiqua" w:hAnsi="Book Antiqua"/>
          <w:sz w:val="22"/>
          <w:szCs w:val="22"/>
        </w:rPr>
        <w:t xml:space="preserve"> </w:t>
      </w:r>
    </w:p>
    <w:p w:rsidR="009C6B61" w:rsidRPr="005B5FAD" w:rsidRDefault="00E34A55" w:rsidP="00E34A55">
      <w:pPr>
        <w:spacing w:after="0"/>
        <w:ind w:left="142"/>
        <w:rPr>
          <w:rFonts w:ascii="Times New Roman" w:hAnsi="Times New Roman"/>
          <w:b/>
          <w:i/>
        </w:rPr>
      </w:pPr>
      <w:r w:rsidRPr="00CE12E2">
        <w:rPr>
          <w:rFonts w:ascii="Book Antiqua" w:hAnsi="Book Antiqua"/>
          <w:b/>
          <w:bCs/>
        </w:rPr>
        <w:t>Codice CUP:</w:t>
      </w:r>
      <w:r w:rsidRPr="00CE12E2">
        <w:rPr>
          <w:rFonts w:ascii="Book Antiqua" w:hAnsi="Book Antiqua"/>
          <w:bCs/>
          <w:i/>
          <w:iCs/>
        </w:rPr>
        <w:t xml:space="preserve"> </w:t>
      </w:r>
      <w:r w:rsidRPr="00CE12E2">
        <w:rPr>
          <w:rFonts w:ascii="Book Antiqua" w:hAnsi="Book Antiqua"/>
          <w:b/>
          <w:bCs/>
          <w:i/>
          <w:iCs/>
        </w:rPr>
        <w:t xml:space="preserve">B16J15001770007  - </w:t>
      </w:r>
      <w:r w:rsidRPr="00CE12E2">
        <w:rPr>
          <w:rFonts w:ascii="Book Antiqua" w:hAnsi="Book Antiqua"/>
          <w:b/>
          <w:bCs/>
        </w:rPr>
        <w:t xml:space="preserve"> CIG : Z201A69CA5</w:t>
      </w:r>
    </w:p>
    <w:p w:rsidR="009C6B61" w:rsidRPr="003138FC" w:rsidRDefault="009C6B61" w:rsidP="009C6B61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9C6B61">
        <w:rPr>
          <w:rFonts w:ascii="Times New Roman" w:hAnsi="Times New Roman"/>
          <w:sz w:val="24"/>
          <w:szCs w:val="24"/>
        </w:rPr>
        <w:t>Stazione Appaltante:</w:t>
      </w:r>
      <w:r>
        <w:rPr>
          <w:rFonts w:ascii="Times New Roman" w:hAnsi="Times New Roman"/>
          <w:sz w:val="24"/>
          <w:szCs w:val="24"/>
        </w:rPr>
        <w:t xml:space="preserve"> </w:t>
      </w:r>
      <w:r w:rsidR="00E34A55" w:rsidRPr="00E34A55">
        <w:rPr>
          <w:rFonts w:ascii="Times New Roman" w:hAnsi="Times New Roman"/>
          <w:b/>
          <w:sz w:val="24"/>
          <w:szCs w:val="24"/>
        </w:rPr>
        <w:t xml:space="preserve">ISTITUTO COMPRENSIVO STATALE </w:t>
      </w:r>
      <w:proofErr w:type="spellStart"/>
      <w:r w:rsidR="00E34A55" w:rsidRPr="00E34A55">
        <w:rPr>
          <w:rFonts w:ascii="Times New Roman" w:hAnsi="Times New Roman"/>
          <w:b/>
          <w:sz w:val="24"/>
          <w:szCs w:val="24"/>
        </w:rPr>
        <w:t>DI</w:t>
      </w:r>
      <w:proofErr w:type="spellEnd"/>
      <w:r w:rsidR="00E34A55" w:rsidRPr="00E34A55">
        <w:rPr>
          <w:rFonts w:ascii="Times New Roman" w:hAnsi="Times New Roman"/>
          <w:b/>
          <w:sz w:val="24"/>
          <w:szCs w:val="24"/>
        </w:rPr>
        <w:t xml:space="preserve"> CADONEGHE</w:t>
      </w:r>
    </w:p>
    <w:p w:rsidR="006E417F" w:rsidRPr="00500531" w:rsidRDefault="006E417F" w:rsidP="006E417F">
      <w:pPr>
        <w:spacing w:after="0"/>
        <w:ind w:left="5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667"/>
        <w:gridCol w:w="8788"/>
      </w:tblGrid>
      <w:tr w:rsidR="00D23C05" w:rsidRPr="00617213" w:rsidTr="00D23C05">
        <w:trPr>
          <w:trHeight w:val="665"/>
        </w:trPr>
        <w:tc>
          <w:tcPr>
            <w:tcW w:w="828" w:type="dxa"/>
            <w:shd w:val="clear" w:color="auto" w:fill="808080"/>
            <w:vAlign w:val="center"/>
          </w:tcPr>
          <w:p w:rsidR="00D23C05" w:rsidRPr="00617213" w:rsidRDefault="00D23C05" w:rsidP="00875E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61721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Q.tà</w:t>
            </w:r>
            <w:proofErr w:type="spellEnd"/>
          </w:p>
        </w:tc>
        <w:tc>
          <w:tcPr>
            <w:tcW w:w="4667" w:type="dxa"/>
            <w:shd w:val="clear" w:color="auto" w:fill="808080"/>
            <w:vAlign w:val="center"/>
          </w:tcPr>
          <w:p w:rsidR="00D23C05" w:rsidRPr="00617213" w:rsidRDefault="00D23C05" w:rsidP="00875E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1721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8788" w:type="dxa"/>
            <w:shd w:val="clear" w:color="auto" w:fill="808080"/>
            <w:vAlign w:val="center"/>
          </w:tcPr>
          <w:p w:rsidR="00D23C05" w:rsidRPr="00617213" w:rsidRDefault="00D23C05" w:rsidP="00875E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1721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MARCA e Modello / Descrizione tecnica</w:t>
            </w:r>
          </w:p>
        </w:tc>
      </w:tr>
      <w:tr w:rsidR="00D23C05" w:rsidRPr="00617213" w:rsidTr="00D23C05">
        <w:trPr>
          <w:trHeight w:val="938"/>
        </w:trPr>
        <w:tc>
          <w:tcPr>
            <w:tcW w:w="828" w:type="dxa"/>
          </w:tcPr>
          <w:p w:rsidR="00D23C05" w:rsidRPr="00617213" w:rsidRDefault="00D23C05" w:rsidP="00875E6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NN</w:t>
            </w:r>
          </w:p>
        </w:tc>
        <w:tc>
          <w:tcPr>
            <w:tcW w:w="4667" w:type="dxa"/>
          </w:tcPr>
          <w:p w:rsidR="00D23C05" w:rsidRPr="00A632CD" w:rsidRDefault="00D23C05" w:rsidP="006321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32CD">
              <w:rPr>
                <w:rFonts w:ascii="Times New Roman" w:hAnsi="Times New Roman"/>
                <w:color w:val="FF0000"/>
                <w:sz w:val="24"/>
                <w:szCs w:val="24"/>
              </w:rPr>
              <w:t>&lt;&lt;prodotto1&gt;&gt;</w:t>
            </w:r>
          </w:p>
        </w:tc>
        <w:tc>
          <w:tcPr>
            <w:tcW w:w="8788" w:type="dxa"/>
          </w:tcPr>
          <w:p w:rsidR="00D23C05" w:rsidRPr="00617213" w:rsidRDefault="00D23C05" w:rsidP="00875E67">
            <w:pPr>
              <w:tabs>
                <w:tab w:val="left" w:pos="5760"/>
              </w:tabs>
              <w:ind w:left="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23C05" w:rsidRPr="00617213" w:rsidTr="00D23C05">
        <w:trPr>
          <w:trHeight w:val="938"/>
        </w:trPr>
        <w:tc>
          <w:tcPr>
            <w:tcW w:w="828" w:type="dxa"/>
          </w:tcPr>
          <w:p w:rsidR="00D23C05" w:rsidRPr="00617213" w:rsidRDefault="00D23C05" w:rsidP="00875E6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NN</w:t>
            </w:r>
          </w:p>
        </w:tc>
        <w:tc>
          <w:tcPr>
            <w:tcW w:w="4667" w:type="dxa"/>
          </w:tcPr>
          <w:p w:rsidR="00D23C05" w:rsidRPr="00A632CD" w:rsidRDefault="00D23C05" w:rsidP="006321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32CD">
              <w:rPr>
                <w:rFonts w:ascii="Times New Roman" w:hAnsi="Times New Roman"/>
                <w:color w:val="FF0000"/>
                <w:sz w:val="24"/>
                <w:szCs w:val="24"/>
              </w:rPr>
              <w:t>&lt;&lt;prodotto2&gt;&gt;</w:t>
            </w:r>
          </w:p>
        </w:tc>
        <w:tc>
          <w:tcPr>
            <w:tcW w:w="8788" w:type="dxa"/>
          </w:tcPr>
          <w:p w:rsidR="00D23C05" w:rsidRPr="00617213" w:rsidRDefault="00D23C05" w:rsidP="00875E67">
            <w:pPr>
              <w:tabs>
                <w:tab w:val="left" w:pos="5760"/>
              </w:tabs>
              <w:ind w:left="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23C05" w:rsidRPr="00617213" w:rsidTr="00D23C05">
        <w:trPr>
          <w:trHeight w:val="938"/>
        </w:trPr>
        <w:tc>
          <w:tcPr>
            <w:tcW w:w="828" w:type="dxa"/>
          </w:tcPr>
          <w:p w:rsidR="00D23C05" w:rsidRPr="00617213" w:rsidRDefault="00D23C05" w:rsidP="00875E6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NN</w:t>
            </w:r>
          </w:p>
        </w:tc>
        <w:tc>
          <w:tcPr>
            <w:tcW w:w="4667" w:type="dxa"/>
          </w:tcPr>
          <w:p w:rsidR="00D23C05" w:rsidRPr="00A632CD" w:rsidRDefault="00D23C05" w:rsidP="006321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32CD">
              <w:rPr>
                <w:rFonts w:ascii="Times New Roman" w:hAnsi="Times New Roman"/>
                <w:color w:val="FF0000"/>
                <w:sz w:val="24"/>
                <w:szCs w:val="24"/>
              </w:rPr>
              <w:t>&lt;&lt;prodotto3&gt;&gt;</w:t>
            </w:r>
          </w:p>
        </w:tc>
        <w:tc>
          <w:tcPr>
            <w:tcW w:w="8788" w:type="dxa"/>
          </w:tcPr>
          <w:p w:rsidR="00D23C05" w:rsidRPr="00617213" w:rsidRDefault="00D23C05" w:rsidP="00875E67">
            <w:pPr>
              <w:tabs>
                <w:tab w:val="left" w:pos="5760"/>
              </w:tabs>
              <w:ind w:left="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23C05" w:rsidRPr="00617213" w:rsidTr="00D23C05">
        <w:trPr>
          <w:trHeight w:val="938"/>
        </w:trPr>
        <w:tc>
          <w:tcPr>
            <w:tcW w:w="828" w:type="dxa"/>
          </w:tcPr>
          <w:p w:rsidR="00D23C05" w:rsidRPr="00617213" w:rsidRDefault="00D23C05" w:rsidP="00875E6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NN</w:t>
            </w:r>
          </w:p>
        </w:tc>
        <w:tc>
          <w:tcPr>
            <w:tcW w:w="4667" w:type="dxa"/>
          </w:tcPr>
          <w:p w:rsidR="00D23C05" w:rsidRPr="00A632CD" w:rsidRDefault="00D23C05" w:rsidP="006321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32CD">
              <w:rPr>
                <w:rFonts w:ascii="Times New Roman" w:hAnsi="Times New Roman"/>
                <w:color w:val="FF0000"/>
                <w:sz w:val="24"/>
                <w:szCs w:val="24"/>
              </w:rPr>
              <w:t>&lt;&lt;prodotto4&gt;&gt;</w:t>
            </w:r>
          </w:p>
        </w:tc>
        <w:tc>
          <w:tcPr>
            <w:tcW w:w="8788" w:type="dxa"/>
          </w:tcPr>
          <w:p w:rsidR="00D23C05" w:rsidRPr="00617213" w:rsidRDefault="00D23C05" w:rsidP="00875E67">
            <w:pPr>
              <w:tabs>
                <w:tab w:val="left" w:pos="5760"/>
              </w:tabs>
              <w:ind w:left="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23C05" w:rsidRPr="00617213" w:rsidTr="00D23C05">
        <w:trPr>
          <w:trHeight w:val="938"/>
        </w:trPr>
        <w:tc>
          <w:tcPr>
            <w:tcW w:w="828" w:type="dxa"/>
          </w:tcPr>
          <w:p w:rsidR="00D23C05" w:rsidRPr="00617213" w:rsidRDefault="00D23C05" w:rsidP="00875E6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NN</w:t>
            </w:r>
          </w:p>
        </w:tc>
        <w:tc>
          <w:tcPr>
            <w:tcW w:w="4667" w:type="dxa"/>
          </w:tcPr>
          <w:p w:rsidR="00D23C05" w:rsidRPr="00A632CD" w:rsidRDefault="00D23C05" w:rsidP="006321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32CD">
              <w:rPr>
                <w:rFonts w:ascii="Times New Roman" w:hAnsi="Times New Roman"/>
                <w:color w:val="FF0000"/>
                <w:sz w:val="24"/>
                <w:szCs w:val="24"/>
              </w:rPr>
              <w:t>&lt;&lt;prodotto5&gt;&gt;</w:t>
            </w:r>
          </w:p>
        </w:tc>
        <w:tc>
          <w:tcPr>
            <w:tcW w:w="8788" w:type="dxa"/>
          </w:tcPr>
          <w:p w:rsidR="00D23C05" w:rsidRPr="00617213" w:rsidRDefault="00D23C05" w:rsidP="00875E67">
            <w:pPr>
              <w:tabs>
                <w:tab w:val="left" w:pos="5760"/>
              </w:tabs>
              <w:ind w:left="72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6E417F" w:rsidRPr="00617213" w:rsidRDefault="006E417F" w:rsidP="006E417F">
      <w:pPr>
        <w:rPr>
          <w:rFonts w:ascii="Times New Roman" w:hAnsi="Times New Roman"/>
        </w:rPr>
      </w:pPr>
    </w:p>
    <w:p w:rsidR="003718A5" w:rsidRDefault="003718A5"/>
    <w:sectPr w:rsidR="003718A5" w:rsidSect="007557EB">
      <w:footerReference w:type="default" r:id="rId7"/>
      <w:pgSz w:w="16838" w:h="11906" w:orient="landscape"/>
      <w:pgMar w:top="567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BA" w:rsidRDefault="005B09BA" w:rsidP="007557EB">
      <w:pPr>
        <w:spacing w:after="0" w:line="240" w:lineRule="auto"/>
      </w:pPr>
      <w:r>
        <w:separator/>
      </w:r>
    </w:p>
  </w:endnote>
  <w:endnote w:type="continuationSeparator" w:id="0">
    <w:p w:rsidR="005B09BA" w:rsidRDefault="005B09BA" w:rsidP="0075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EB" w:rsidRPr="007557EB" w:rsidRDefault="007557EB">
    <w:pPr>
      <w:pStyle w:val="Pidipagina"/>
      <w:rPr>
        <w:sz w:val="16"/>
        <w:szCs w:val="16"/>
      </w:rPr>
    </w:pPr>
    <w:proofErr w:type="spellStart"/>
    <w:r w:rsidRPr="007557EB">
      <w:rPr>
        <w:sz w:val="16"/>
        <w:szCs w:val="16"/>
      </w:rPr>
      <w:t>Pag</w:t>
    </w:r>
    <w:proofErr w:type="spellEnd"/>
    <w:r w:rsidRPr="007557EB">
      <w:rPr>
        <w:sz w:val="16"/>
        <w:szCs w:val="16"/>
      </w:rPr>
      <w:t xml:space="preserve"> </w:t>
    </w:r>
    <w:r w:rsidR="00F508CE" w:rsidRPr="007557EB">
      <w:rPr>
        <w:sz w:val="16"/>
        <w:szCs w:val="16"/>
      </w:rPr>
      <w:fldChar w:fldCharType="begin"/>
    </w:r>
    <w:r w:rsidRPr="007557EB">
      <w:rPr>
        <w:sz w:val="16"/>
        <w:szCs w:val="16"/>
      </w:rPr>
      <w:instrText xml:space="preserve"> PAGE   \* MERGEFORMAT </w:instrText>
    </w:r>
    <w:r w:rsidR="00F508CE" w:rsidRPr="007557EB">
      <w:rPr>
        <w:sz w:val="16"/>
        <w:szCs w:val="16"/>
      </w:rPr>
      <w:fldChar w:fldCharType="separate"/>
    </w:r>
    <w:r w:rsidR="00E34A55">
      <w:rPr>
        <w:noProof/>
        <w:sz w:val="16"/>
        <w:szCs w:val="16"/>
      </w:rPr>
      <w:t>1</w:t>
    </w:r>
    <w:r w:rsidR="00F508CE" w:rsidRPr="007557EB">
      <w:rPr>
        <w:sz w:val="16"/>
        <w:szCs w:val="16"/>
      </w:rPr>
      <w:fldChar w:fldCharType="end"/>
    </w:r>
    <w:r w:rsidRPr="007557EB">
      <w:rPr>
        <w:sz w:val="16"/>
        <w:szCs w:val="16"/>
      </w:rPr>
      <w:t xml:space="preserve"> di </w:t>
    </w:r>
    <w:fldSimple w:instr=" NUMPAGES   \* MERGEFORMAT ">
      <w:r w:rsidR="00E34A55" w:rsidRPr="00E34A55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BA" w:rsidRDefault="005B09BA" w:rsidP="007557EB">
      <w:pPr>
        <w:spacing w:after="0" w:line="240" w:lineRule="auto"/>
      </w:pPr>
      <w:r>
        <w:separator/>
      </w:r>
    </w:p>
  </w:footnote>
  <w:footnote w:type="continuationSeparator" w:id="0">
    <w:p w:rsidR="005B09BA" w:rsidRDefault="005B09BA" w:rsidP="00755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17F"/>
    <w:rsid w:val="000266D8"/>
    <w:rsid w:val="000C0F1D"/>
    <w:rsid w:val="00352D41"/>
    <w:rsid w:val="003718A5"/>
    <w:rsid w:val="005B09BA"/>
    <w:rsid w:val="00624D03"/>
    <w:rsid w:val="006E417F"/>
    <w:rsid w:val="00737E6D"/>
    <w:rsid w:val="007557EB"/>
    <w:rsid w:val="009B1F57"/>
    <w:rsid w:val="009C6B61"/>
    <w:rsid w:val="00A632CD"/>
    <w:rsid w:val="00A86E8F"/>
    <w:rsid w:val="00B83823"/>
    <w:rsid w:val="00CE3683"/>
    <w:rsid w:val="00D23C05"/>
    <w:rsid w:val="00D65DF9"/>
    <w:rsid w:val="00E34A55"/>
    <w:rsid w:val="00F5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17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7E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57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57EB"/>
    <w:rPr>
      <w:rFonts w:ascii="Calibri" w:eastAsia="Calibri" w:hAnsi="Calibri" w:cs="Times New Roman"/>
    </w:rPr>
  </w:style>
  <w:style w:type="paragraph" w:customStyle="1" w:styleId="Default">
    <w:name w:val="Default"/>
    <w:rsid w:val="00E34A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DSGA</cp:lastModifiedBy>
  <cp:revision>9</cp:revision>
  <dcterms:created xsi:type="dcterms:W3CDTF">2014-08-07T05:54:00Z</dcterms:created>
  <dcterms:modified xsi:type="dcterms:W3CDTF">2016-09-17T10:30:00Z</dcterms:modified>
</cp:coreProperties>
</file>